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CA" w:rsidRDefault="00831291" w:rsidP="0025100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29.25pt;width:445.2pt;height:67.3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996DCA" w:rsidRDefault="00996DCA" w:rsidP="00996D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Statistics</w:t>
                  </w:r>
                </w:p>
                <w:p w:rsidR="00996DCA" w:rsidRPr="00996DCA" w:rsidRDefault="00996DCA" w:rsidP="00996DCA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TS1                                             (60 Hours)</w:t>
                  </w:r>
                </w:p>
                <w:p w:rsidR="00996DCA" w:rsidRPr="00996DCA" w:rsidRDefault="00996DCA" w:rsidP="00996DCA">
                  <w:pP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</w:p>
              </w:txbxContent>
            </v:textbox>
          </v:shape>
        </w:pict>
      </w:r>
    </w:p>
    <w:p w:rsidR="00996DCA" w:rsidRDefault="00996DCA" w:rsidP="0025100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96DCA" w:rsidRDefault="00996DCA" w:rsidP="0025100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D778C" w:rsidRPr="00994DD0" w:rsidRDefault="004E0A73" w:rsidP="00251007">
      <w:pPr>
        <w:rPr>
          <w:rFonts w:ascii="Times New Roman" w:hAnsi="Times New Roman" w:cs="Times New Roman"/>
          <w:sz w:val="24"/>
          <w:szCs w:val="24"/>
        </w:rPr>
      </w:pPr>
      <w:r w:rsidRPr="00996DCA">
        <w:rPr>
          <w:rFonts w:ascii="Times New Roman" w:hAnsi="Times New Roman" w:cs="Times New Roman"/>
          <w:b/>
          <w:bCs/>
          <w:sz w:val="24"/>
          <w:szCs w:val="24"/>
          <w:u w:val="single"/>
        </w:rPr>
        <w:t>COURSE  DESCRIPTION</w:t>
      </w:r>
      <w:r w:rsidR="005A024E" w:rsidRPr="00996DCA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="005A024E" w:rsidRPr="00994DD0">
        <w:rPr>
          <w:rFonts w:ascii="Times New Roman" w:hAnsi="Times New Roman" w:cs="Times New Roman"/>
          <w:sz w:val="24"/>
          <w:szCs w:val="24"/>
        </w:rPr>
        <w:t>Descrip</w:t>
      </w:r>
      <w:r w:rsidRPr="00994DD0">
        <w:rPr>
          <w:rFonts w:ascii="Times New Roman" w:hAnsi="Times New Roman" w:cs="Times New Roman"/>
          <w:sz w:val="24"/>
          <w:szCs w:val="24"/>
        </w:rPr>
        <w:t xml:space="preserve">tive statistics or inferential. </w:t>
      </w:r>
      <w:r w:rsidR="005A024E" w:rsidRPr="00994DD0">
        <w:rPr>
          <w:rFonts w:ascii="Times New Roman" w:hAnsi="Times New Roman" w:cs="Times New Roman"/>
          <w:sz w:val="24"/>
          <w:szCs w:val="24"/>
        </w:rPr>
        <w:t>This is the set of methods from which it collects, order</w:t>
      </w:r>
      <w:r w:rsidRPr="00994DD0">
        <w:rPr>
          <w:rFonts w:ascii="Times New Roman" w:hAnsi="Times New Roman" w:cs="Times New Roman"/>
          <w:sz w:val="24"/>
          <w:szCs w:val="24"/>
        </w:rPr>
        <w:t>s, reduces and condenses data</w:t>
      </w:r>
      <w:r w:rsidR="005A024E" w:rsidRPr="00994DD0">
        <w:rPr>
          <w:rFonts w:ascii="Times New Roman" w:hAnsi="Times New Roman" w:cs="Times New Roman"/>
          <w:sz w:val="24"/>
          <w:szCs w:val="24"/>
        </w:rPr>
        <w:t>.</w:t>
      </w:r>
      <w:r w:rsidRPr="00994DD0">
        <w:rPr>
          <w:rFonts w:ascii="Times New Roman" w:hAnsi="Times New Roman" w:cs="Times New Roman"/>
          <w:sz w:val="24"/>
          <w:szCs w:val="24"/>
        </w:rPr>
        <w:t xml:space="preserve"> </w:t>
      </w:r>
      <w:r w:rsidR="005A024E" w:rsidRPr="00994DD0">
        <w:rPr>
          <w:rFonts w:ascii="Times New Roman" w:hAnsi="Times New Roman" w:cs="Times New Roman"/>
          <w:sz w:val="24"/>
          <w:szCs w:val="24"/>
        </w:rPr>
        <w:t>A</w:t>
      </w:r>
      <w:r w:rsidRPr="00994DD0">
        <w:rPr>
          <w:rFonts w:ascii="Times New Roman" w:hAnsi="Times New Roman" w:cs="Times New Roman"/>
          <w:sz w:val="24"/>
          <w:szCs w:val="24"/>
        </w:rPr>
        <w:t>t</w:t>
      </w:r>
      <w:r w:rsidR="005A024E" w:rsidRPr="00994DD0">
        <w:rPr>
          <w:rFonts w:ascii="Times New Roman" w:hAnsi="Times New Roman" w:cs="Times New Roman"/>
          <w:sz w:val="24"/>
          <w:szCs w:val="24"/>
        </w:rPr>
        <w:t xml:space="preserve"> this end, descriptive statistics uses parameters, or synthesizers, graphs and methods of data analysis called</w:t>
      </w:r>
      <w:r w:rsidRPr="00994DD0">
        <w:rPr>
          <w:rFonts w:ascii="Times New Roman" w:hAnsi="Times New Roman" w:cs="Times New Roman"/>
          <w:sz w:val="24"/>
          <w:szCs w:val="24"/>
        </w:rPr>
        <w:t>.</w:t>
      </w:r>
      <w:r w:rsidR="005A024E" w:rsidRPr="00994DD0">
        <w:rPr>
          <w:rFonts w:ascii="Times New Roman" w:hAnsi="Times New Roman" w:cs="Times New Roman"/>
          <w:sz w:val="24"/>
          <w:szCs w:val="24"/>
        </w:rPr>
        <w:br/>
      </w:r>
      <w:r w:rsidR="005A024E" w:rsidRPr="00994DD0">
        <w:rPr>
          <w:rFonts w:ascii="Times New Roman" w:hAnsi="Times New Roman" w:cs="Times New Roman"/>
          <w:sz w:val="24"/>
          <w:szCs w:val="24"/>
        </w:rPr>
        <w:br/>
      </w:r>
      <w:r w:rsidR="005A024E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PURPOSE</w:t>
      </w:r>
      <w:r w:rsidR="005A024E" w:rsidRPr="00994DD0">
        <w:rPr>
          <w:rFonts w:ascii="Times New Roman" w:hAnsi="Times New Roman" w:cs="Times New Roman"/>
          <w:sz w:val="24"/>
          <w:szCs w:val="24"/>
        </w:rPr>
        <w:br/>
        <w:t>The purpose of the statistics is to identify the meanings of data, digital or otherwise, obtained during the study of a phenomenon.</w:t>
      </w:r>
      <w:r w:rsidR="005A024E" w:rsidRPr="00994DD0">
        <w:rPr>
          <w:rFonts w:ascii="Times New Roman" w:hAnsi="Times New Roman" w:cs="Times New Roman"/>
          <w:sz w:val="24"/>
          <w:szCs w:val="24"/>
        </w:rPr>
        <w:br/>
        <w:t>We must distinguish the statistical data are the results of observations made during the study of a phenomenon, and the statistical method which aims to rational study data.</w:t>
      </w:r>
    </w:p>
    <w:p w:rsidR="004E0A73" w:rsidRPr="002159AE" w:rsidRDefault="000D778C" w:rsidP="00251007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TOPICS COVERED</w:t>
      </w:r>
    </w:p>
    <w:p w:rsidR="000D778C" w:rsidRPr="002159AE" w:rsidRDefault="005A024E" w:rsidP="00251007">
      <w:pPr>
        <w:pStyle w:val="NoSpacing"/>
        <w:rPr>
          <w:rFonts w:ascii="Times New Roman" w:hAnsi="Times New Roman" w:cs="Times New Roman"/>
        </w:rPr>
      </w:pPr>
      <w:r w:rsidRPr="002159AE">
        <w:rPr>
          <w:rFonts w:ascii="Times New Roman" w:hAnsi="Times New Roman" w:cs="Times New Roman"/>
        </w:rPr>
        <w:br/>
      </w:r>
      <w:r w:rsidR="002E1A2F" w:rsidRPr="002159AE">
        <w:rPr>
          <w:rFonts w:ascii="Times New Roman" w:hAnsi="Times New Roman" w:cs="Times New Roman"/>
        </w:rPr>
        <w:t>1)</w:t>
      </w:r>
      <w:r w:rsidR="004E0A73" w:rsidRPr="002159AE">
        <w:rPr>
          <w:rFonts w:ascii="Times New Roman" w:hAnsi="Times New Roman" w:cs="Times New Roman"/>
        </w:rPr>
        <w:t xml:space="preserve"> </w:t>
      </w:r>
      <w:r w:rsidR="000D778C" w:rsidRPr="002159AE">
        <w:rPr>
          <w:rFonts w:ascii="Times New Roman" w:hAnsi="Times New Roman" w:cs="Times New Roman"/>
        </w:rPr>
        <w:t>A STATISTICAL SERIES ONE VARIABLE</w:t>
      </w:r>
      <w:r w:rsidRPr="002159AE">
        <w:rPr>
          <w:rFonts w:ascii="Times New Roman" w:hAnsi="Times New Roman" w:cs="Times New Roman"/>
        </w:rPr>
        <w:br/>
      </w:r>
      <w:r w:rsidR="002E1A2F" w:rsidRPr="002159AE">
        <w:rPr>
          <w:rFonts w:ascii="Times New Roman" w:hAnsi="Times New Roman" w:cs="Times New Roman"/>
        </w:rPr>
        <w:t>2)</w:t>
      </w:r>
      <w:r w:rsidR="004E0A73" w:rsidRPr="002159AE">
        <w:rPr>
          <w:rFonts w:ascii="Times New Roman" w:hAnsi="Times New Roman" w:cs="Times New Roman"/>
        </w:rPr>
        <w:t xml:space="preserve"> </w:t>
      </w:r>
      <w:r w:rsidR="000D778C" w:rsidRPr="002159AE">
        <w:rPr>
          <w:rFonts w:ascii="Times New Roman" w:hAnsi="Times New Roman" w:cs="Times New Roman"/>
        </w:rPr>
        <w:t>STATISTICAL SERIES DUAL (TWO VARIABLES)</w:t>
      </w:r>
    </w:p>
    <w:p w:rsidR="000D778C" w:rsidRPr="002159AE" w:rsidRDefault="002E1A2F" w:rsidP="00251007">
      <w:pPr>
        <w:pStyle w:val="NoSpacing"/>
        <w:rPr>
          <w:rFonts w:ascii="Times New Roman" w:hAnsi="Times New Roman" w:cs="Times New Roman"/>
        </w:rPr>
      </w:pPr>
      <w:r w:rsidRPr="002159AE">
        <w:rPr>
          <w:rFonts w:ascii="Times New Roman" w:hAnsi="Times New Roman" w:cs="Times New Roman"/>
        </w:rPr>
        <w:t>3)</w:t>
      </w:r>
      <w:r w:rsidR="004E0A73" w:rsidRPr="002159AE">
        <w:rPr>
          <w:rFonts w:ascii="Times New Roman" w:hAnsi="Times New Roman" w:cs="Times New Roman"/>
        </w:rPr>
        <w:t xml:space="preserve"> </w:t>
      </w:r>
      <w:r w:rsidR="000D778C" w:rsidRPr="002159AE">
        <w:rPr>
          <w:rFonts w:ascii="Times New Roman" w:hAnsi="Times New Roman" w:cs="Times New Roman"/>
        </w:rPr>
        <w:t>STATISTICAL INDICATORS</w:t>
      </w:r>
    </w:p>
    <w:p w:rsidR="000D778C" w:rsidRPr="002159AE" w:rsidRDefault="002E1A2F" w:rsidP="00251007">
      <w:pPr>
        <w:pStyle w:val="NoSpacing"/>
        <w:rPr>
          <w:rFonts w:ascii="Times New Roman" w:hAnsi="Times New Roman" w:cs="Times New Roman"/>
        </w:rPr>
      </w:pPr>
      <w:r w:rsidRPr="002159AE">
        <w:rPr>
          <w:rFonts w:ascii="Times New Roman" w:hAnsi="Times New Roman" w:cs="Times New Roman"/>
        </w:rPr>
        <w:t>4)</w:t>
      </w:r>
      <w:r w:rsidR="004E0A73" w:rsidRPr="002159AE">
        <w:rPr>
          <w:rFonts w:ascii="Times New Roman" w:hAnsi="Times New Roman" w:cs="Times New Roman"/>
        </w:rPr>
        <w:t xml:space="preserve"> </w:t>
      </w:r>
      <w:r w:rsidR="000D778C" w:rsidRPr="002159AE">
        <w:rPr>
          <w:rFonts w:ascii="Times New Roman" w:hAnsi="Times New Roman" w:cs="Times New Roman"/>
        </w:rPr>
        <w:t>TIME SERIES</w:t>
      </w:r>
    </w:p>
    <w:p w:rsidR="000D778C" w:rsidRPr="002159AE" w:rsidRDefault="002E1A2F" w:rsidP="00251007">
      <w:pPr>
        <w:pStyle w:val="NoSpacing"/>
        <w:rPr>
          <w:rFonts w:ascii="Times New Roman" w:hAnsi="Times New Roman" w:cs="Times New Roman"/>
        </w:rPr>
      </w:pPr>
      <w:r w:rsidRPr="002159AE">
        <w:rPr>
          <w:rFonts w:ascii="Times New Roman" w:hAnsi="Times New Roman" w:cs="Times New Roman"/>
        </w:rPr>
        <w:t>5)</w:t>
      </w:r>
      <w:r w:rsidR="004E0A73" w:rsidRPr="002159AE">
        <w:rPr>
          <w:rFonts w:ascii="Times New Roman" w:hAnsi="Times New Roman" w:cs="Times New Roman"/>
        </w:rPr>
        <w:t xml:space="preserve"> </w:t>
      </w:r>
      <w:r w:rsidR="000D778C" w:rsidRPr="002159AE">
        <w:rPr>
          <w:rFonts w:ascii="Times New Roman" w:hAnsi="Times New Roman" w:cs="Times New Roman"/>
        </w:rPr>
        <w:t>PROBABILITIES ON FINITE SETS</w:t>
      </w:r>
    </w:p>
    <w:p w:rsidR="000D778C" w:rsidRPr="002159AE" w:rsidRDefault="002E1A2F" w:rsidP="00251007">
      <w:pPr>
        <w:pStyle w:val="NoSpacing"/>
        <w:rPr>
          <w:rFonts w:ascii="Times New Roman" w:hAnsi="Times New Roman" w:cs="Times New Roman"/>
        </w:rPr>
      </w:pPr>
      <w:r w:rsidRPr="002159AE">
        <w:rPr>
          <w:rFonts w:ascii="Times New Roman" w:hAnsi="Times New Roman" w:cs="Times New Roman"/>
        </w:rPr>
        <w:t>6)</w:t>
      </w:r>
      <w:r w:rsidR="004E0A73" w:rsidRPr="002159AE">
        <w:rPr>
          <w:rFonts w:ascii="Times New Roman" w:hAnsi="Times New Roman" w:cs="Times New Roman"/>
        </w:rPr>
        <w:t xml:space="preserve"> </w:t>
      </w:r>
      <w:r w:rsidR="000D778C" w:rsidRPr="002159AE">
        <w:rPr>
          <w:rFonts w:ascii="Times New Roman" w:hAnsi="Times New Roman" w:cs="Times New Roman"/>
        </w:rPr>
        <w:t>DISCRETE RANDOM VARIABLES</w:t>
      </w:r>
    </w:p>
    <w:p w:rsidR="000D778C" w:rsidRPr="002159AE" w:rsidRDefault="002E1A2F" w:rsidP="00251007">
      <w:pPr>
        <w:pStyle w:val="NoSpacing"/>
        <w:rPr>
          <w:rFonts w:ascii="Times New Roman" w:hAnsi="Times New Roman" w:cs="Times New Roman"/>
        </w:rPr>
      </w:pPr>
      <w:r w:rsidRPr="002159AE">
        <w:rPr>
          <w:rFonts w:ascii="Times New Roman" w:hAnsi="Times New Roman" w:cs="Times New Roman"/>
        </w:rPr>
        <w:t>7)</w:t>
      </w:r>
      <w:r w:rsidR="004E0A73" w:rsidRPr="002159AE">
        <w:rPr>
          <w:rFonts w:ascii="Times New Roman" w:hAnsi="Times New Roman" w:cs="Times New Roman"/>
        </w:rPr>
        <w:t xml:space="preserve"> </w:t>
      </w:r>
      <w:r w:rsidR="000D778C" w:rsidRPr="002159AE">
        <w:rPr>
          <w:rFonts w:ascii="Times New Roman" w:hAnsi="Times New Roman" w:cs="Times New Roman"/>
        </w:rPr>
        <w:t>CONTINUOUS RANDOM VARIABLES</w:t>
      </w:r>
    </w:p>
    <w:p w:rsidR="002E1A2F" w:rsidRPr="002159AE" w:rsidRDefault="002E1A2F" w:rsidP="00251007">
      <w:pPr>
        <w:pStyle w:val="NoSpacing"/>
        <w:rPr>
          <w:rFonts w:ascii="Times New Roman" w:hAnsi="Times New Roman" w:cs="Times New Roman"/>
        </w:rPr>
      </w:pPr>
      <w:r w:rsidRPr="002159AE">
        <w:rPr>
          <w:rFonts w:ascii="Times New Roman" w:hAnsi="Times New Roman" w:cs="Times New Roman"/>
        </w:rPr>
        <w:t>8)</w:t>
      </w:r>
      <w:r w:rsidRPr="002159AE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2159AE">
        <w:rPr>
          <w:rFonts w:ascii="Times New Roman" w:hAnsi="Times New Roman" w:cs="Times New Roman"/>
        </w:rPr>
        <w:t>STATISTICAL INDICATORS</w:t>
      </w:r>
    </w:p>
    <w:p w:rsidR="00994DD0" w:rsidRDefault="005A024E" w:rsidP="00994DD0">
      <w:pPr>
        <w:spacing w:after="0" w:line="240" w:lineRule="auto"/>
        <w:ind w:firstLine="27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59AE">
        <w:rPr>
          <w:rFonts w:ascii="Times New Roman" w:hAnsi="Times New Roman" w:cs="Times New Roman"/>
        </w:rPr>
        <w:br/>
      </w:r>
      <w:r w:rsidR="00770662" w:rsidRPr="002159AE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770662" w:rsidRPr="002159AE">
        <w:rPr>
          <w:rFonts w:ascii="Times New Roman" w:hAnsi="Times New Roman" w:cs="Times New Roman"/>
          <w:b/>
          <w:bCs/>
        </w:rPr>
        <w:t xml:space="preserve"> </w:t>
      </w: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CHAPTER </w:t>
      </w:r>
      <w:r w:rsidR="00120890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ONE</w:t>
      </w:r>
      <w:r w:rsidRPr="00994DD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  <w:r w:rsidR="00994DD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A STATISTICAL SERIES ONE VARIABLE</w:t>
      </w:r>
      <w:r w:rsidRPr="00994DD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94DD0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E63515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periods)</w:t>
      </w:r>
      <w:r w:rsidRPr="00994DD0">
        <w:rPr>
          <w:rFonts w:ascii="Times New Roman" w:hAnsi="Times New Roman" w:cs="Times New Roman"/>
          <w:sz w:val="24"/>
          <w:szCs w:val="24"/>
        </w:rPr>
        <w:br/>
      </w:r>
      <w:r w:rsidRPr="00994DD0">
        <w:rPr>
          <w:rFonts w:ascii="Times New Roman" w:hAnsi="Times New Roman" w:cs="Times New Roman"/>
          <w:sz w:val="24"/>
          <w:szCs w:val="24"/>
        </w:rPr>
        <w:br/>
      </w: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</w:t>
      </w:r>
      <w:r w:rsid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994DD0" w:rsidRDefault="00994DD0" w:rsidP="00994DD0">
      <w:pPr>
        <w:spacing w:after="0" w:line="240" w:lineRule="auto"/>
        <w:ind w:firstLine="27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94DD0" w:rsidRPr="00994DD0" w:rsidRDefault="00994DD0" w:rsidP="00994DD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t>Use the vocabulary of statistics.</w:t>
      </w:r>
    </w:p>
    <w:p w:rsidR="00994DD0" w:rsidRDefault="00994DD0" w:rsidP="00994DD0">
      <w:pPr>
        <w:spacing w:after="0" w:line="240" w:lineRule="auto"/>
        <w:ind w:firstLine="270"/>
        <w:rPr>
          <w:rFonts w:ascii="Times New Roman" w:hAnsi="Times New Roman" w:cs="Times New Roman"/>
          <w:sz w:val="24"/>
          <w:szCs w:val="24"/>
        </w:rPr>
      </w:pPr>
    </w:p>
    <w:p w:rsidR="00994DD0" w:rsidRPr="00994DD0" w:rsidRDefault="005A024E" w:rsidP="00994DD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sz w:val="24"/>
          <w:szCs w:val="24"/>
        </w:rPr>
        <w:t xml:space="preserve">Calculate the characteristics of </w:t>
      </w:r>
      <w:r w:rsidR="00994DD0" w:rsidRPr="00994DD0">
        <w:rPr>
          <w:rFonts w:ascii="Times New Roman" w:hAnsi="Times New Roman" w:cs="Times New Roman"/>
          <w:sz w:val="24"/>
          <w:szCs w:val="24"/>
        </w:rPr>
        <w:t xml:space="preserve">central tendency and dispersion </w:t>
      </w:r>
      <w:r w:rsidRPr="00994DD0">
        <w:rPr>
          <w:rFonts w:ascii="Times New Roman" w:hAnsi="Times New Roman" w:cs="Times New Roman"/>
          <w:sz w:val="24"/>
          <w:szCs w:val="24"/>
        </w:rPr>
        <w:t>a statistical series.</w:t>
      </w:r>
    </w:p>
    <w:p w:rsidR="00996DCA" w:rsidRPr="00994DD0" w:rsidRDefault="00996DCA" w:rsidP="00994D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94DD0" w:rsidRPr="00994DD0" w:rsidRDefault="00994DD0" w:rsidP="00996D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996DCA" w:rsidRPr="00994DD0" w:rsidRDefault="005A024E" w:rsidP="00996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br/>
      </w:r>
      <w:r w:rsidR="00996DCA" w:rsidRPr="00994DD0">
        <w:rPr>
          <w:rFonts w:ascii="Times New Roman" w:hAnsi="Times New Roman" w:cs="Times New Roman"/>
          <w:sz w:val="24"/>
          <w:szCs w:val="24"/>
        </w:rPr>
        <w:t>1.1 Vocabulary statistics.</w:t>
      </w:r>
    </w:p>
    <w:p w:rsidR="00996DCA" w:rsidRPr="00994DD0" w:rsidRDefault="00996DCA" w:rsidP="00996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br/>
        <w:t>1.2 Table of frequencies.</w:t>
      </w:r>
    </w:p>
    <w:p w:rsidR="00996DCA" w:rsidRPr="00994DD0" w:rsidRDefault="00996DCA" w:rsidP="00996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br/>
        <w:t xml:space="preserve">1.3 </w:t>
      </w:r>
      <w:r w:rsidR="005A024E" w:rsidRPr="00994DD0">
        <w:rPr>
          <w:rFonts w:ascii="Times New Roman" w:hAnsi="Times New Roman" w:cs="Times New Roman"/>
          <w:sz w:val="24"/>
          <w:szCs w:val="24"/>
        </w:rPr>
        <w:t>Graphical repres</w:t>
      </w:r>
      <w:r w:rsidRPr="00994DD0">
        <w:rPr>
          <w:rFonts w:ascii="Times New Roman" w:hAnsi="Times New Roman" w:cs="Times New Roman"/>
          <w:sz w:val="24"/>
          <w:szCs w:val="24"/>
        </w:rPr>
        <w:t>entation of statistical data.</w:t>
      </w:r>
    </w:p>
    <w:p w:rsidR="00996DCA" w:rsidRPr="00994DD0" w:rsidRDefault="00996DCA" w:rsidP="00996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br/>
        <w:t xml:space="preserve">1.4 </w:t>
      </w:r>
      <w:r w:rsidR="005A024E" w:rsidRPr="00994DD0">
        <w:rPr>
          <w:rFonts w:ascii="Times New Roman" w:hAnsi="Times New Roman" w:cs="Times New Roman"/>
          <w:sz w:val="24"/>
          <w:szCs w:val="24"/>
        </w:rPr>
        <w:t xml:space="preserve">Characteristics of central </w:t>
      </w:r>
      <w:r w:rsidRPr="00994DD0">
        <w:rPr>
          <w:rFonts w:ascii="Times New Roman" w:hAnsi="Times New Roman" w:cs="Times New Roman"/>
          <w:sz w:val="24"/>
          <w:szCs w:val="24"/>
        </w:rPr>
        <w:t>tendency: median, mean, mode.</w:t>
      </w:r>
    </w:p>
    <w:p w:rsidR="00996DCA" w:rsidRPr="00994DD0" w:rsidRDefault="00996DCA" w:rsidP="00996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007" w:rsidRPr="00996DCA" w:rsidRDefault="002159AE" w:rsidP="00996DCA">
      <w:pPr>
        <w:spacing w:after="0" w:line="240" w:lineRule="auto"/>
        <w:ind w:left="360" w:hanging="360"/>
        <w:rPr>
          <w:rFonts w:ascii="Times New Roman" w:hAnsi="Times New Roman" w:cs="Times New Roman"/>
        </w:rPr>
      </w:pPr>
      <w:r w:rsidRPr="00994DD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96DCA" w:rsidRPr="00994DD0">
        <w:rPr>
          <w:rFonts w:ascii="Times New Roman" w:hAnsi="Times New Roman" w:cs="Times New Roman"/>
          <w:sz w:val="24"/>
          <w:szCs w:val="24"/>
        </w:rPr>
        <w:t xml:space="preserve">1.5 </w:t>
      </w:r>
      <w:r w:rsidRPr="00994DD0">
        <w:rPr>
          <w:rFonts w:ascii="Times New Roman" w:hAnsi="Times New Roman" w:cs="Times New Roman"/>
          <w:sz w:val="24"/>
          <w:szCs w:val="24"/>
        </w:rPr>
        <w:t>D</w:t>
      </w:r>
      <w:r w:rsidR="005A024E" w:rsidRPr="00994DD0">
        <w:rPr>
          <w:rFonts w:ascii="Times New Roman" w:hAnsi="Times New Roman" w:cs="Times New Roman"/>
          <w:sz w:val="24"/>
          <w:szCs w:val="24"/>
        </w:rPr>
        <w:t>ispersal characteristics: range, inte</w:t>
      </w:r>
      <w:r w:rsidR="00E63515" w:rsidRPr="00994DD0">
        <w:rPr>
          <w:rFonts w:ascii="Times New Roman" w:hAnsi="Times New Roman" w:cs="Times New Roman"/>
          <w:sz w:val="24"/>
          <w:szCs w:val="24"/>
        </w:rPr>
        <w:t xml:space="preserve">rquartile range, standard means </w:t>
      </w:r>
      <w:r w:rsidR="005A024E" w:rsidRPr="00994DD0">
        <w:rPr>
          <w:rFonts w:ascii="Times New Roman" w:hAnsi="Times New Roman" w:cs="Times New Roman"/>
          <w:sz w:val="24"/>
          <w:szCs w:val="24"/>
        </w:rPr>
        <w:t xml:space="preserve">variance, standard deviation, </w:t>
      </w:r>
      <w:r w:rsidR="00996DCA" w:rsidRPr="00994DD0">
        <w:rPr>
          <w:rFonts w:ascii="Times New Roman" w:hAnsi="Times New Roman" w:cs="Times New Roman"/>
          <w:sz w:val="24"/>
          <w:szCs w:val="24"/>
        </w:rPr>
        <w:t xml:space="preserve">      </w:t>
      </w:r>
      <w:r w:rsidR="005A024E" w:rsidRPr="00994DD0">
        <w:rPr>
          <w:rFonts w:ascii="Times New Roman" w:hAnsi="Times New Roman" w:cs="Times New Roman"/>
          <w:sz w:val="24"/>
          <w:szCs w:val="24"/>
        </w:rPr>
        <w:t>coefficient of variation, coefficient reduced.</w:t>
      </w:r>
      <w:r w:rsidR="005A024E" w:rsidRPr="002159AE">
        <w:rPr>
          <w:rFonts w:ascii="Times New Roman" w:hAnsi="Times New Roman" w:cs="Times New Roman"/>
        </w:rPr>
        <w:br/>
      </w:r>
      <w:r w:rsidR="00770662" w:rsidRPr="002159AE">
        <w:rPr>
          <w:rFonts w:ascii="Times New Roman" w:hAnsi="Times New Roman" w:cs="Times New Roman"/>
          <w:b/>
          <w:bCs/>
        </w:rPr>
        <w:t xml:space="preserve">  </w:t>
      </w:r>
    </w:p>
    <w:p w:rsidR="00994DD0" w:rsidRDefault="00770662" w:rsidP="00996D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59AE">
        <w:rPr>
          <w:rFonts w:ascii="Times New Roman" w:hAnsi="Times New Roman" w:cs="Times New Roman"/>
          <w:b/>
          <w:bCs/>
        </w:rPr>
        <w:tab/>
      </w:r>
      <w:r w:rsidRPr="002159AE">
        <w:rPr>
          <w:rFonts w:ascii="Times New Roman" w:hAnsi="Times New Roman" w:cs="Times New Roman"/>
          <w:b/>
          <w:bCs/>
        </w:rPr>
        <w:tab/>
      </w:r>
      <w:r w:rsidRPr="002159AE">
        <w:rPr>
          <w:rFonts w:ascii="Times New Roman" w:hAnsi="Times New Roman" w:cs="Times New Roman"/>
          <w:b/>
          <w:bCs/>
        </w:rPr>
        <w:tab/>
      </w:r>
      <w:r w:rsidRPr="002159AE">
        <w:rPr>
          <w:rFonts w:ascii="Times New Roman" w:hAnsi="Times New Roman" w:cs="Times New Roman"/>
          <w:b/>
          <w:bCs/>
        </w:rPr>
        <w:tab/>
      </w:r>
      <w:r w:rsidRPr="002159AE">
        <w:rPr>
          <w:rFonts w:ascii="Times New Roman" w:hAnsi="Times New Roman" w:cs="Times New Roman"/>
          <w:b/>
          <w:bCs/>
        </w:rPr>
        <w:tab/>
      </w:r>
      <w:r w:rsidR="00994DD0">
        <w:rPr>
          <w:rFonts w:ascii="Times New Roman" w:hAnsi="Times New Roman" w:cs="Times New Roman"/>
          <w:b/>
          <w:bCs/>
        </w:rPr>
        <w:t xml:space="preserve">      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CHAPTER </w:t>
      </w:r>
      <w:r w:rsidR="00120890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STATISTICAL SERIES DUAL (TWO VARIABLES)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94DD0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E63515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periods)</w:t>
      </w:r>
      <w:r w:rsidR="005A024E" w:rsidRPr="002159AE">
        <w:rPr>
          <w:rFonts w:ascii="Times New Roman" w:hAnsi="Times New Roman" w:cs="Times New Roman"/>
          <w:b/>
          <w:bCs/>
        </w:rPr>
        <w:br/>
      </w:r>
      <w:r w:rsidR="005A024E" w:rsidRPr="002159AE">
        <w:rPr>
          <w:rFonts w:ascii="Times New Roman" w:hAnsi="Times New Roman" w:cs="Times New Roman"/>
          <w:b/>
          <w:bCs/>
        </w:rPr>
        <w:br/>
      </w:r>
    </w:p>
    <w:p w:rsidR="00994DD0" w:rsidRDefault="005A024E" w:rsidP="00994D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6DCA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Objectives</w:t>
      </w:r>
      <w:r w:rsid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994DD0" w:rsidRDefault="00994DD0" w:rsidP="00994D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94DD0" w:rsidRPr="00994DD0" w:rsidRDefault="00994DD0" w:rsidP="00994DD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sz w:val="24"/>
          <w:szCs w:val="24"/>
        </w:rPr>
        <w:t>Use statistics.</w:t>
      </w:r>
    </w:p>
    <w:p w:rsidR="00994DD0" w:rsidRPr="00994DD0" w:rsidRDefault="005A024E" w:rsidP="00994DD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t>Calculate the li</w:t>
      </w:r>
      <w:r w:rsidR="00994DD0" w:rsidRPr="00994DD0">
        <w:rPr>
          <w:rFonts w:ascii="Times New Roman" w:hAnsi="Times New Roman" w:cs="Times New Roman"/>
          <w:sz w:val="24"/>
          <w:szCs w:val="24"/>
        </w:rPr>
        <w:t>near correlation coefficient.</w:t>
      </w:r>
    </w:p>
    <w:p w:rsidR="00994DD0" w:rsidRDefault="005A024E" w:rsidP="00994DD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t>Adjust a statistical series twice a straight regression.</w:t>
      </w:r>
    </w:p>
    <w:p w:rsidR="00994DD0" w:rsidRDefault="00994DD0" w:rsidP="00994D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96DCA" w:rsidRPr="00994DD0" w:rsidRDefault="005A024E" w:rsidP="00994D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</w:t>
      </w:r>
      <w:r w:rsidR="00996DCA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994DD0">
        <w:rPr>
          <w:rFonts w:ascii="Times New Roman" w:hAnsi="Times New Roman" w:cs="Times New Roman"/>
          <w:sz w:val="24"/>
          <w:szCs w:val="24"/>
        </w:rPr>
        <w:br/>
      </w:r>
    </w:p>
    <w:p w:rsidR="00996DCA" w:rsidRDefault="005A024E" w:rsidP="00996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6DCA">
        <w:rPr>
          <w:rFonts w:ascii="Times New Roman" w:hAnsi="Times New Roman" w:cs="Times New Roman"/>
          <w:sz w:val="24"/>
          <w:szCs w:val="24"/>
        </w:rPr>
        <w:t>Statistical Series</w:t>
      </w:r>
    </w:p>
    <w:p w:rsidR="00996DCA" w:rsidRDefault="00996DCA" w:rsidP="00996D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DCA" w:rsidRDefault="00996DCA" w:rsidP="00996D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Double.</w:t>
      </w:r>
      <w:r>
        <w:rPr>
          <w:rFonts w:ascii="Times New Roman" w:hAnsi="Times New Roman" w:cs="Times New Roman"/>
          <w:sz w:val="24"/>
          <w:szCs w:val="24"/>
        </w:rPr>
        <w:br/>
        <w:t xml:space="preserve">2.2 </w:t>
      </w:r>
      <w:r w:rsidR="005A024E" w:rsidRPr="00996DCA">
        <w:rPr>
          <w:rFonts w:ascii="Times New Roman" w:hAnsi="Times New Roman" w:cs="Times New Roman"/>
          <w:sz w:val="24"/>
          <w:szCs w:val="24"/>
        </w:rPr>
        <w:t>Coeff</w:t>
      </w:r>
      <w:r>
        <w:rPr>
          <w:rFonts w:ascii="Times New Roman" w:hAnsi="Times New Roman" w:cs="Times New Roman"/>
          <w:sz w:val="24"/>
          <w:szCs w:val="24"/>
        </w:rPr>
        <w:t>icient of linear correlation.</w:t>
      </w:r>
      <w:r>
        <w:rPr>
          <w:rFonts w:ascii="Times New Roman" w:hAnsi="Times New Roman" w:cs="Times New Roman"/>
          <w:sz w:val="24"/>
          <w:szCs w:val="24"/>
        </w:rPr>
        <w:br/>
        <w:t>2.3 Linear Regression (affine).</w:t>
      </w:r>
    </w:p>
    <w:p w:rsidR="00770662" w:rsidRPr="00996DCA" w:rsidRDefault="00996DCA" w:rsidP="00996DCA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2.4 </w:t>
      </w:r>
      <w:r w:rsidR="005A024E" w:rsidRPr="00996DCA">
        <w:rPr>
          <w:rFonts w:ascii="Times New Roman" w:hAnsi="Times New Roman" w:cs="Times New Roman"/>
          <w:sz w:val="24"/>
          <w:szCs w:val="24"/>
        </w:rPr>
        <w:t>line graphical method, metho</w:t>
      </w:r>
      <w:r w:rsidR="00251007" w:rsidRPr="00996DCA">
        <w:rPr>
          <w:rFonts w:ascii="Times New Roman" w:hAnsi="Times New Roman" w:cs="Times New Roman"/>
          <w:sz w:val="24"/>
          <w:szCs w:val="24"/>
        </w:rPr>
        <w:t>d of least squares prediction.</w:t>
      </w:r>
      <w:r w:rsidR="00251007" w:rsidRPr="00996DCA">
        <w:rPr>
          <w:rFonts w:ascii="Times New Roman" w:hAnsi="Times New Roman" w:cs="Times New Roman"/>
          <w:sz w:val="24"/>
          <w:szCs w:val="24"/>
        </w:rPr>
        <w:br/>
      </w:r>
    </w:p>
    <w:p w:rsidR="00994DD0" w:rsidRDefault="00770662" w:rsidP="004E0A7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59A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159AE">
        <w:rPr>
          <w:rFonts w:ascii="Times New Roman" w:hAnsi="Times New Roman" w:cs="Times New Roman"/>
          <w:sz w:val="24"/>
          <w:szCs w:val="24"/>
        </w:rPr>
        <w:t xml:space="preserve"> </w:t>
      </w:r>
      <w:r w:rsidR="00994DD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20890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CHAPTER THREE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2159AE">
        <w:rPr>
          <w:rFonts w:ascii="Times New Roman" w:hAnsi="Times New Roman" w:cs="Times New Roman"/>
          <w:sz w:val="24"/>
          <w:szCs w:val="24"/>
        </w:rPr>
        <w:t xml:space="preserve"> </w:t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="00994DD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STATISTICAL INDICATORS</w:t>
      </w:r>
      <w:r w:rsidR="005A024E" w:rsidRPr="002159AE">
        <w:rPr>
          <w:rFonts w:ascii="Times New Roman" w:hAnsi="Times New Roman" w:cs="Times New Roman"/>
          <w:sz w:val="24"/>
          <w:szCs w:val="24"/>
        </w:rPr>
        <w:br/>
      </w:r>
      <w:r w:rsidRPr="002159AE">
        <w:rPr>
          <w:rFonts w:ascii="Times New Roman" w:hAnsi="Times New Roman" w:cs="Times New Roman"/>
          <w:sz w:val="24"/>
          <w:szCs w:val="24"/>
        </w:rPr>
        <w:t xml:space="preserve"> </w:t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Pr="002159AE">
        <w:rPr>
          <w:rFonts w:ascii="Times New Roman" w:hAnsi="Times New Roman" w:cs="Times New Roman"/>
          <w:sz w:val="24"/>
          <w:szCs w:val="24"/>
        </w:rPr>
        <w:tab/>
      </w:r>
      <w:r w:rsidR="00994DD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E63515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periods)</w:t>
      </w:r>
      <w:r w:rsidR="005A024E" w:rsidRPr="002159AE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A024E" w:rsidRPr="002159AE">
        <w:rPr>
          <w:rFonts w:ascii="Times New Roman" w:hAnsi="Times New Roman" w:cs="Times New Roman"/>
          <w:sz w:val="24"/>
          <w:szCs w:val="24"/>
        </w:rPr>
        <w:br/>
      </w:r>
    </w:p>
    <w:p w:rsidR="00994DD0" w:rsidRDefault="005A024E" w:rsidP="00994DD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Objectives</w:t>
      </w:r>
    </w:p>
    <w:p w:rsidR="00994DD0" w:rsidRPr="00994DD0" w:rsidRDefault="005A024E" w:rsidP="00994DD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sz w:val="24"/>
          <w:szCs w:val="24"/>
        </w:rPr>
        <w:t>Use statistical indices.</w:t>
      </w:r>
    </w:p>
    <w:p w:rsidR="00994DD0" w:rsidRDefault="005A024E" w:rsidP="00994DD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</w:t>
      </w:r>
      <w:r w:rsid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994DD0" w:rsidRDefault="005A024E" w:rsidP="00994DD0">
      <w:pPr>
        <w:rPr>
          <w:rFonts w:ascii="Times New Roman" w:hAnsi="Times New Roman" w:cs="Times New Roman"/>
          <w:sz w:val="24"/>
          <w:szCs w:val="24"/>
        </w:rPr>
      </w:pPr>
      <w:r w:rsidRPr="00994DD0">
        <w:rPr>
          <w:rFonts w:ascii="Times New Roman" w:hAnsi="Times New Roman" w:cs="Times New Roman"/>
          <w:sz w:val="24"/>
          <w:szCs w:val="24"/>
        </w:rPr>
        <w:t>Indices</w:t>
      </w:r>
    </w:p>
    <w:p w:rsidR="00994DD0" w:rsidRDefault="00994DD0" w:rsidP="0099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Simple (or elementary).</w:t>
      </w:r>
    </w:p>
    <w:p w:rsidR="00994DD0" w:rsidRDefault="00994DD0" w:rsidP="0099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5A024E" w:rsidRPr="00994DD0">
        <w:rPr>
          <w:rFonts w:ascii="Times New Roman" w:hAnsi="Times New Roman" w:cs="Times New Roman"/>
          <w:sz w:val="24"/>
          <w:szCs w:val="24"/>
        </w:rPr>
        <w:t>Indices synthetic su</w:t>
      </w:r>
      <w:r>
        <w:rPr>
          <w:rFonts w:ascii="Times New Roman" w:hAnsi="Times New Roman" w:cs="Times New Roman"/>
          <w:sz w:val="24"/>
          <w:szCs w:val="24"/>
        </w:rPr>
        <w:t>rface (or indices compounds).</w:t>
      </w:r>
    </w:p>
    <w:p w:rsidR="00994DD0" w:rsidRDefault="00994DD0" w:rsidP="00994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S</w:t>
      </w:r>
      <w:r w:rsidR="005A024E" w:rsidRPr="00994DD0">
        <w:rPr>
          <w:rFonts w:ascii="Times New Roman" w:hAnsi="Times New Roman" w:cs="Times New Roman"/>
          <w:sz w:val="24"/>
          <w:szCs w:val="24"/>
        </w:rPr>
        <w:t>tructure indices (</w:t>
      </w:r>
      <w:r>
        <w:rPr>
          <w:rFonts w:ascii="Times New Roman" w:hAnsi="Times New Roman" w:cs="Times New Roman"/>
          <w:sz w:val="24"/>
          <w:szCs w:val="24"/>
        </w:rPr>
        <w:t>price, quantity, value, ....)</w:t>
      </w:r>
    </w:p>
    <w:p w:rsidR="001C4F60" w:rsidRDefault="00994DD0" w:rsidP="00994DD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3.4 </w:t>
      </w:r>
      <w:r w:rsidR="005A024E" w:rsidRPr="00994DD0">
        <w:rPr>
          <w:rFonts w:ascii="Times New Roman" w:hAnsi="Times New Roman" w:cs="Times New Roman"/>
          <w:sz w:val="24"/>
          <w:szCs w:val="24"/>
        </w:rPr>
        <w:t>Key indices used.</w:t>
      </w:r>
      <w:r w:rsidR="005A024E" w:rsidRPr="00994DD0">
        <w:rPr>
          <w:rFonts w:ascii="Times New Roman" w:hAnsi="Times New Roman" w:cs="Times New Roman"/>
          <w:sz w:val="24"/>
          <w:szCs w:val="24"/>
        </w:rPr>
        <w:br/>
      </w:r>
      <w:r w:rsidR="005A024E" w:rsidRPr="00994DD0">
        <w:rPr>
          <w:rFonts w:ascii="Times New Roman" w:hAnsi="Times New Roman" w:cs="Times New Roman"/>
        </w:rPr>
        <w:br/>
      </w:r>
      <w:r w:rsidR="00770662" w:rsidRPr="00994DD0">
        <w:rPr>
          <w:rFonts w:ascii="Times New Roman" w:hAnsi="Times New Roman" w:cs="Times New Roman"/>
          <w:b/>
          <w:bCs/>
        </w:rPr>
        <w:t xml:space="preserve">                                                                      </w:t>
      </w:r>
    </w:p>
    <w:p w:rsidR="001C4F60" w:rsidRDefault="001C4F60" w:rsidP="00994DD0">
      <w:pPr>
        <w:rPr>
          <w:rFonts w:ascii="Times New Roman" w:hAnsi="Times New Roman" w:cs="Times New Roman"/>
          <w:b/>
          <w:bCs/>
        </w:rPr>
      </w:pPr>
    </w:p>
    <w:p w:rsidR="001C4F60" w:rsidRDefault="001C4F60" w:rsidP="00994DD0">
      <w:pPr>
        <w:rPr>
          <w:rFonts w:ascii="Times New Roman" w:hAnsi="Times New Roman" w:cs="Times New Roman"/>
          <w:b/>
          <w:bCs/>
        </w:rPr>
      </w:pPr>
    </w:p>
    <w:p w:rsidR="001C4F60" w:rsidRDefault="001C4F60" w:rsidP="00994DD0">
      <w:pPr>
        <w:rPr>
          <w:rFonts w:ascii="Times New Roman" w:hAnsi="Times New Roman" w:cs="Times New Roman"/>
          <w:b/>
          <w:bCs/>
        </w:rPr>
      </w:pPr>
    </w:p>
    <w:p w:rsidR="001C4F60" w:rsidRDefault="00251007" w:rsidP="001C4F6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b/>
          <w:bCs/>
        </w:rPr>
        <w:t xml:space="preserve">        </w:t>
      </w:r>
      <w:r w:rsidR="00770662" w:rsidRPr="00994DD0">
        <w:rPr>
          <w:rFonts w:ascii="Times New Roman" w:hAnsi="Times New Roman" w:cs="Times New Roman"/>
          <w:b/>
          <w:bCs/>
        </w:rPr>
        <w:t xml:space="preserve">  </w:t>
      </w:r>
      <w:r w:rsidR="001C4F60">
        <w:rPr>
          <w:rFonts w:ascii="Times New Roman" w:hAnsi="Times New Roman" w:cs="Times New Roman"/>
          <w:b/>
          <w:bCs/>
        </w:rPr>
        <w:t xml:space="preserve">                                                                     </w:t>
      </w:r>
      <w:r w:rsidR="005A024E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CHAPTER </w:t>
      </w:r>
      <w:r w:rsidR="00120890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FOUR</w:t>
      </w:r>
      <w:r w:rsidR="005A024E" w:rsidRPr="00994DD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024E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TIME SERIES</w:t>
      </w:r>
      <w:r w:rsidR="005A024E" w:rsidRPr="00994DD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994DD0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770662" w:rsidRPr="00994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3515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(10</w:t>
      </w:r>
      <w:r w:rsidR="005A024E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times)</w:t>
      </w:r>
      <w:r w:rsidR="005A024E" w:rsidRPr="00994DD0">
        <w:rPr>
          <w:rFonts w:ascii="Times New Roman" w:hAnsi="Times New Roman" w:cs="Times New Roman"/>
          <w:sz w:val="24"/>
          <w:szCs w:val="24"/>
        </w:rPr>
        <w:br/>
      </w:r>
      <w:r w:rsidR="005A024E"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Objectives</w:t>
      </w:r>
      <w:r w:rsid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C4F60" w:rsidRPr="001C4F60" w:rsidRDefault="001C4F60" w:rsidP="001C4F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4F60">
        <w:rPr>
          <w:rFonts w:ascii="Times New Roman" w:hAnsi="Times New Roman" w:cs="Times New Roman"/>
          <w:sz w:val="24"/>
          <w:szCs w:val="24"/>
        </w:rPr>
        <w:t>To study the time series.</w:t>
      </w:r>
    </w:p>
    <w:p w:rsidR="001C4F60" w:rsidRPr="001C4F60" w:rsidRDefault="005A024E" w:rsidP="001C4F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C4F60">
        <w:rPr>
          <w:rFonts w:ascii="Times New Roman" w:hAnsi="Times New Roman" w:cs="Times New Roman"/>
          <w:sz w:val="24"/>
          <w:szCs w:val="24"/>
        </w:rPr>
        <w:t>Fi</w:t>
      </w:r>
      <w:r w:rsidR="001C4F60" w:rsidRPr="001C4F60">
        <w:rPr>
          <w:rFonts w:ascii="Times New Roman" w:hAnsi="Times New Roman" w:cs="Times New Roman"/>
          <w:sz w:val="24"/>
          <w:szCs w:val="24"/>
        </w:rPr>
        <w:t>nd the general trend "trend".</w:t>
      </w:r>
    </w:p>
    <w:p w:rsidR="001C4F60" w:rsidRPr="001C4F60" w:rsidRDefault="001C4F60" w:rsidP="001C4F6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</w:t>
      </w:r>
      <w:r w:rsidR="005A024E" w:rsidRPr="001C4F60">
        <w:rPr>
          <w:rFonts w:ascii="Times New Roman" w:hAnsi="Times New Roman" w:cs="Times New Roman"/>
          <w:sz w:val="24"/>
          <w:szCs w:val="24"/>
        </w:rPr>
        <w:t xml:space="preserve">alculate </w:t>
      </w:r>
      <w:r w:rsidR="004E0A73" w:rsidRPr="001C4F60">
        <w:rPr>
          <w:rFonts w:ascii="Times New Roman" w:hAnsi="Times New Roman" w:cs="Times New Roman"/>
          <w:sz w:val="24"/>
          <w:szCs w:val="24"/>
        </w:rPr>
        <w:t xml:space="preserve">the seasonal </w:t>
      </w:r>
      <w:r w:rsidR="005A024E" w:rsidRPr="001C4F60">
        <w:rPr>
          <w:rFonts w:ascii="Times New Roman" w:hAnsi="Times New Roman" w:cs="Times New Roman"/>
          <w:sz w:val="24"/>
          <w:szCs w:val="24"/>
        </w:rPr>
        <w:t>coefficients</w:t>
      </w:r>
      <w:r w:rsidR="004E0A73" w:rsidRPr="001C4F60">
        <w:rPr>
          <w:rFonts w:ascii="Times New Roman" w:hAnsi="Times New Roman" w:cs="Times New Roman"/>
          <w:sz w:val="24"/>
          <w:szCs w:val="24"/>
        </w:rPr>
        <w:t>.</w:t>
      </w:r>
      <w:r w:rsidR="005A024E" w:rsidRPr="001C4F60">
        <w:rPr>
          <w:rFonts w:ascii="Times New Roman" w:hAnsi="Times New Roman" w:cs="Times New Roman"/>
          <w:sz w:val="24"/>
          <w:szCs w:val="24"/>
        </w:rPr>
        <w:t xml:space="preserve"> </w:t>
      </w:r>
      <w:r w:rsidR="005A024E" w:rsidRPr="001C4F60">
        <w:rPr>
          <w:rFonts w:ascii="Times New Roman" w:hAnsi="Times New Roman" w:cs="Times New Roman"/>
          <w:sz w:val="24"/>
          <w:szCs w:val="24"/>
        </w:rPr>
        <w:br/>
      </w:r>
    </w:p>
    <w:p w:rsidR="00597933" w:rsidRPr="001C4F60" w:rsidRDefault="005A024E" w:rsidP="001C4F6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4DD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</w:t>
      </w:r>
      <w:r w:rsid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C4F60">
        <w:rPr>
          <w:rFonts w:ascii="Times New Roman" w:hAnsi="Times New Roman" w:cs="Times New Roman"/>
          <w:sz w:val="24"/>
          <w:szCs w:val="24"/>
        </w:rPr>
        <w:br/>
        <w:t>4.1 Time Series</w:t>
      </w:r>
      <w:r w:rsidR="001C4F60">
        <w:rPr>
          <w:rFonts w:ascii="Times New Roman" w:hAnsi="Times New Roman" w:cs="Times New Roman"/>
          <w:sz w:val="24"/>
          <w:szCs w:val="24"/>
        </w:rPr>
        <w:br/>
        <w:t>4.2 General trend "trend"</w:t>
      </w:r>
      <w:r w:rsidR="001C4F60">
        <w:rPr>
          <w:rFonts w:ascii="Times New Roman" w:hAnsi="Times New Roman" w:cs="Times New Roman"/>
          <w:sz w:val="24"/>
          <w:szCs w:val="24"/>
        </w:rPr>
        <w:br/>
        <w:t>4.3 Seasonality</w:t>
      </w:r>
      <w:r w:rsidR="001C4F60">
        <w:rPr>
          <w:rFonts w:ascii="Times New Roman" w:hAnsi="Times New Roman" w:cs="Times New Roman"/>
          <w:sz w:val="24"/>
          <w:szCs w:val="24"/>
        </w:rPr>
        <w:br/>
        <w:t>4.5 Cyclical movement</w:t>
      </w:r>
      <w:r w:rsidR="001C4F60">
        <w:rPr>
          <w:rFonts w:ascii="Times New Roman" w:hAnsi="Times New Roman" w:cs="Times New Roman"/>
          <w:sz w:val="24"/>
          <w:szCs w:val="24"/>
        </w:rPr>
        <w:br/>
        <w:t>4.6 A</w:t>
      </w:r>
      <w:r w:rsidRPr="00994DD0">
        <w:rPr>
          <w:rFonts w:ascii="Times New Roman" w:hAnsi="Times New Roman" w:cs="Times New Roman"/>
          <w:sz w:val="24"/>
          <w:szCs w:val="24"/>
        </w:rPr>
        <w:t>ccidental Movement</w:t>
      </w:r>
    </w:p>
    <w:p w:rsidR="00597933" w:rsidRPr="002159AE" w:rsidRDefault="00597933" w:rsidP="00770662">
      <w:pPr>
        <w:pStyle w:val="NoSpacing"/>
        <w:ind w:left="720" w:firstLine="2160"/>
        <w:rPr>
          <w:rFonts w:ascii="Times New Roman" w:hAnsi="Times New Roman" w:cs="Times New Roman"/>
        </w:rPr>
      </w:pPr>
    </w:p>
    <w:p w:rsidR="001C4F60" w:rsidRDefault="00597933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</w:t>
      </w:r>
      <w:r w:rsidR="00251007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396305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251007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CHAPTER FIVE</w:t>
      </w:r>
      <w:r w:rsidRPr="002159AE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96305" w:rsidRPr="002159AE">
        <w:rPr>
          <w:rFonts w:ascii="Times New Roman" w:hAnsi="Times New Roman" w:cs="Times New Roman"/>
          <w:sz w:val="24"/>
          <w:szCs w:val="24"/>
        </w:rPr>
        <w:t xml:space="preserve">      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   </w:t>
      </w:r>
      <w:r w:rsidRPr="002159AE">
        <w:rPr>
          <w:rFonts w:ascii="Times New Roman" w:hAnsi="Times New Roman" w:cs="Times New Roman"/>
          <w:sz w:val="24"/>
          <w:szCs w:val="24"/>
        </w:rPr>
        <w:t xml:space="preserve"> 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PROBABILITIES ON FINITE  SETS</w:t>
      </w:r>
      <w:r w:rsidRPr="002159AE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6305" w:rsidRPr="002159A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159AE">
        <w:rPr>
          <w:rFonts w:ascii="Times New Roman" w:hAnsi="Times New Roman" w:cs="Times New Roman"/>
          <w:sz w:val="24"/>
          <w:szCs w:val="24"/>
        </w:rPr>
        <w:t xml:space="preserve">      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E63515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63515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periods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 w:rsidRPr="002159AE">
        <w:rPr>
          <w:rFonts w:ascii="Times New Roman" w:hAnsi="Times New Roman" w:cs="Times New Roman"/>
          <w:sz w:val="24"/>
          <w:szCs w:val="24"/>
        </w:rPr>
        <w:br/>
      </w:r>
      <w:r w:rsidR="00D6632F" w:rsidRP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Objectives</w:t>
      </w:r>
      <w:r w:rsid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C4F60" w:rsidRDefault="001C4F60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Pr="001C4F60" w:rsidRDefault="00597933" w:rsidP="001C4F6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4F60">
        <w:rPr>
          <w:rFonts w:ascii="Times New Roman" w:hAnsi="Times New Roman" w:cs="Times New Roman"/>
          <w:sz w:val="24"/>
          <w:szCs w:val="24"/>
        </w:rPr>
        <w:t>Calculate the total</w:t>
      </w:r>
      <w:r w:rsidR="001C4F60">
        <w:rPr>
          <w:rFonts w:ascii="Times New Roman" w:hAnsi="Times New Roman" w:cs="Times New Roman"/>
          <w:sz w:val="24"/>
          <w:szCs w:val="24"/>
        </w:rPr>
        <w:t xml:space="preserve"> probability and conditional.</w:t>
      </w:r>
    </w:p>
    <w:p w:rsidR="001C4F60" w:rsidRPr="001C4F60" w:rsidRDefault="00597933" w:rsidP="001C4F60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1C4F60">
        <w:rPr>
          <w:rFonts w:ascii="Times New Roman" w:hAnsi="Times New Roman" w:cs="Times New Roman"/>
          <w:sz w:val="24"/>
          <w:szCs w:val="24"/>
        </w:rPr>
        <w:t>Recognize a complete system of events.</w:t>
      </w:r>
    </w:p>
    <w:p w:rsidR="001C4F60" w:rsidRDefault="001C4F60" w:rsidP="001C4F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4F60" w:rsidRDefault="00597933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</w:t>
      </w:r>
      <w:r w:rsid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C4F60" w:rsidRDefault="001C4F60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Default="001C4F60" w:rsidP="001C4F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597933" w:rsidRPr="001C4F60">
        <w:rPr>
          <w:rFonts w:ascii="Times New Roman" w:hAnsi="Times New Roman" w:cs="Times New Roman"/>
          <w:sz w:val="24"/>
          <w:szCs w:val="24"/>
        </w:rPr>
        <w:t>Vocabulary events, probabil</w:t>
      </w:r>
      <w:r>
        <w:rPr>
          <w:rFonts w:ascii="Times New Roman" w:hAnsi="Times New Roman" w:cs="Times New Roman"/>
          <w:sz w:val="24"/>
          <w:szCs w:val="24"/>
        </w:rPr>
        <w:t>ity, conditional probability.</w:t>
      </w:r>
    </w:p>
    <w:p w:rsidR="001C4F60" w:rsidRDefault="001C4F60" w:rsidP="001C4F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 Total probability formula.</w:t>
      </w:r>
    </w:p>
    <w:p w:rsidR="001C4F60" w:rsidRDefault="001C4F60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5.3 I</w:t>
      </w:r>
      <w:r w:rsidR="00597933" w:rsidRPr="001C4F60">
        <w:rPr>
          <w:rFonts w:ascii="Times New Roman" w:hAnsi="Times New Roman" w:cs="Times New Roman"/>
          <w:sz w:val="24"/>
          <w:szCs w:val="24"/>
        </w:rPr>
        <w:t>ndependent events.</w:t>
      </w:r>
      <w:r w:rsidR="00597933" w:rsidRPr="001C4F60">
        <w:rPr>
          <w:rFonts w:ascii="Times New Roman" w:hAnsi="Times New Roman" w:cs="Times New Roman"/>
          <w:sz w:val="24"/>
          <w:szCs w:val="24"/>
        </w:rPr>
        <w:br/>
      </w:r>
      <w:r w:rsidR="00597933" w:rsidRPr="002159AE">
        <w:rPr>
          <w:rFonts w:ascii="Times New Roman" w:hAnsi="Times New Roman" w:cs="Times New Roman"/>
        </w:rPr>
        <w:br/>
      </w:r>
      <w:r w:rsidR="00597933" w:rsidRPr="002159AE">
        <w:rPr>
          <w:rFonts w:ascii="Times New Roman" w:hAnsi="Times New Roman" w:cs="Times New Roman"/>
          <w:b/>
          <w:bCs/>
        </w:rPr>
        <w:br/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="00396305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251007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CHAPTER  SIX</w:t>
      </w:r>
      <w:r w:rsidR="00597933" w:rsidRPr="002159AE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6305" w:rsidRPr="002159AE">
        <w:rPr>
          <w:rFonts w:ascii="Times New Roman" w:hAnsi="Times New Roman" w:cs="Times New Roman"/>
          <w:sz w:val="24"/>
          <w:szCs w:val="24"/>
        </w:rPr>
        <w:t xml:space="preserve">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</w:t>
      </w:r>
      <w:r w:rsidR="00597933" w:rsidRPr="002159AE">
        <w:rPr>
          <w:rFonts w:ascii="Times New Roman" w:hAnsi="Times New Roman" w:cs="Times New Roman"/>
          <w:sz w:val="24"/>
          <w:szCs w:val="24"/>
        </w:rPr>
        <w:t xml:space="preserve">   </w:t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DISCRETE RANDOM VARIABLES</w:t>
      </w:r>
      <w:r w:rsidR="00597933" w:rsidRPr="002159AE">
        <w:rPr>
          <w:rFonts w:ascii="Times New Roman" w:hAnsi="Times New Roman" w:cs="Times New Roman"/>
          <w:sz w:val="24"/>
          <w:szCs w:val="24"/>
        </w:rPr>
        <w:br/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396305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251007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E63515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597933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periods)</w:t>
      </w:r>
      <w:r w:rsidR="00597933" w:rsidRPr="002159AE">
        <w:rPr>
          <w:rFonts w:ascii="Times New Roman" w:hAnsi="Times New Roman" w:cs="Times New Roman"/>
          <w:sz w:val="24"/>
          <w:szCs w:val="24"/>
        </w:rPr>
        <w:br/>
      </w:r>
      <w:r w:rsidR="00597933" w:rsidRP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Objectives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C4F60" w:rsidRDefault="001C4F60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Default="001C4F60" w:rsidP="001C4F6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a random variable.</w:t>
      </w:r>
    </w:p>
    <w:p w:rsidR="001C4F60" w:rsidRDefault="00597933" w:rsidP="001C4F6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4F60">
        <w:rPr>
          <w:rFonts w:ascii="Times New Roman" w:hAnsi="Times New Roman" w:cs="Times New Roman"/>
          <w:sz w:val="24"/>
          <w:szCs w:val="24"/>
        </w:rPr>
        <w:t>Calculate the probability o</w:t>
      </w:r>
      <w:r w:rsidR="001C4F60">
        <w:rPr>
          <w:rFonts w:ascii="Times New Roman" w:hAnsi="Times New Roman" w:cs="Times New Roman"/>
          <w:sz w:val="24"/>
          <w:szCs w:val="24"/>
        </w:rPr>
        <w:t>f a discrete random variable.</w:t>
      </w:r>
    </w:p>
    <w:p w:rsidR="001C4F60" w:rsidRDefault="00597933" w:rsidP="001C4F6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C4F60">
        <w:rPr>
          <w:rFonts w:ascii="Times New Roman" w:hAnsi="Times New Roman" w:cs="Times New Roman"/>
          <w:sz w:val="24"/>
          <w:szCs w:val="24"/>
        </w:rPr>
        <w:t>Bui</w:t>
      </w:r>
      <w:r w:rsidR="001C4F60">
        <w:rPr>
          <w:rFonts w:ascii="Times New Roman" w:hAnsi="Times New Roman" w:cs="Times New Roman"/>
          <w:sz w:val="24"/>
          <w:szCs w:val="24"/>
        </w:rPr>
        <w:t>ld the distribution function.</w:t>
      </w:r>
    </w:p>
    <w:p w:rsidR="001C4F60" w:rsidRPr="001C4F60" w:rsidRDefault="00597933" w:rsidP="001C4F6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4F60">
        <w:rPr>
          <w:rFonts w:ascii="Times New Roman" w:hAnsi="Times New Roman" w:cs="Times New Roman"/>
          <w:sz w:val="24"/>
          <w:szCs w:val="24"/>
        </w:rPr>
        <w:t>Calculate: Expected value, variance, standard deviation.</w:t>
      </w:r>
      <w:r w:rsidRPr="001C4F60">
        <w:rPr>
          <w:rFonts w:ascii="Times New Roman" w:hAnsi="Times New Roman" w:cs="Times New Roman"/>
          <w:sz w:val="24"/>
          <w:szCs w:val="24"/>
        </w:rPr>
        <w:br/>
      </w:r>
      <w:r w:rsidRPr="002159AE">
        <w:rPr>
          <w:rFonts w:ascii="Times New Roman" w:hAnsi="Times New Roman" w:cs="Times New Roman"/>
        </w:rPr>
        <w:br/>
      </w:r>
    </w:p>
    <w:p w:rsidR="001C4F60" w:rsidRPr="001C4F60" w:rsidRDefault="001C4F60" w:rsidP="001C4F60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Pr="001C4F60" w:rsidRDefault="001C4F60" w:rsidP="001C4F60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Pr="001C4F60" w:rsidRDefault="001C4F60" w:rsidP="001C4F60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Pr="001C4F60" w:rsidRDefault="001C4F60" w:rsidP="001C4F60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Pr="001C4F60" w:rsidRDefault="001C4F60" w:rsidP="001C4F60">
      <w:pPr>
        <w:pStyle w:val="NoSpacing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Default="00597933" w:rsidP="001C4F6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2159AE">
        <w:rPr>
          <w:rFonts w:ascii="Times New Roman" w:hAnsi="Times New Roman" w:cs="Times New Roman"/>
        </w:rPr>
        <w:br/>
      </w:r>
      <w:r w:rsidRPr="002159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396305" w:rsidRPr="002159AE">
        <w:rPr>
          <w:rFonts w:ascii="Times New Roman" w:hAnsi="Times New Roman" w:cs="Times New Roman"/>
          <w:sz w:val="24"/>
          <w:szCs w:val="24"/>
        </w:rPr>
        <w:t xml:space="preserve">         </w:t>
      </w:r>
      <w:r w:rsidR="001C4F60">
        <w:rPr>
          <w:rFonts w:ascii="Times New Roman" w:hAnsi="Times New Roman" w:cs="Times New Roman"/>
          <w:sz w:val="24"/>
          <w:szCs w:val="24"/>
        </w:rPr>
        <w:t xml:space="preserve">   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CHAPTER </w:t>
      </w:r>
      <w:r w:rsidRPr="002159AE">
        <w:rPr>
          <w:rStyle w:val="shorttext"/>
          <w:rFonts w:ascii="Times New Roman" w:hAnsi="Times New Roman" w:cs="Times New Roman"/>
          <w:b/>
          <w:bCs/>
          <w:color w:val="333333"/>
          <w:sz w:val="24"/>
          <w:szCs w:val="24"/>
          <w:u w:val="single"/>
        </w:rPr>
        <w:t>SEVEN</w:t>
      </w:r>
      <w:r w:rsidRPr="002159AE">
        <w:rPr>
          <w:rStyle w:val="shorttext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2159AE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        </w:t>
      </w:r>
      <w:r w:rsidR="00396305" w:rsidRPr="002159AE">
        <w:rPr>
          <w:rFonts w:ascii="Times New Roman" w:hAnsi="Times New Roman" w:cs="Times New Roman"/>
          <w:sz w:val="24"/>
          <w:szCs w:val="24"/>
        </w:rPr>
        <w:t xml:space="preserve">   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CONTINUOUS RANDOM VARIABLES</w:t>
      </w:r>
      <w:r w:rsidRPr="002159AE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</w:t>
      </w:r>
      <w:r w:rsidR="00251007" w:rsidRPr="002159AE">
        <w:rPr>
          <w:rFonts w:ascii="Times New Roman" w:hAnsi="Times New Roman" w:cs="Times New Roman"/>
          <w:sz w:val="24"/>
          <w:szCs w:val="24"/>
        </w:rPr>
        <w:t xml:space="preserve">    </w:t>
      </w:r>
      <w:r w:rsidR="001C4F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59AE">
        <w:rPr>
          <w:rFonts w:ascii="Times New Roman" w:hAnsi="Times New Roman" w:cs="Times New Roman"/>
          <w:sz w:val="24"/>
          <w:szCs w:val="24"/>
        </w:rPr>
        <w:t xml:space="preserve"> 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(</w:t>
      </w:r>
      <w:r w:rsidR="00E63515"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2159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periods)</w:t>
      </w:r>
    </w:p>
    <w:p w:rsidR="001C4F60" w:rsidRDefault="00597933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Objectives</w:t>
      </w:r>
    </w:p>
    <w:p w:rsidR="001C4F60" w:rsidRDefault="001C4F60" w:rsidP="001C4F60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4F60" w:rsidRDefault="00597933" w:rsidP="001C4F6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4F60">
        <w:rPr>
          <w:rFonts w:ascii="Times New Roman" w:hAnsi="Times New Roman" w:cs="Times New Roman"/>
          <w:sz w:val="24"/>
          <w:szCs w:val="24"/>
        </w:rPr>
        <w:t>Identify a</w:t>
      </w:r>
      <w:r w:rsidR="001C4F60">
        <w:rPr>
          <w:rFonts w:ascii="Times New Roman" w:hAnsi="Times New Roman" w:cs="Times New Roman"/>
          <w:sz w:val="24"/>
          <w:szCs w:val="24"/>
        </w:rPr>
        <w:t xml:space="preserve"> continuous random variable.</w:t>
      </w:r>
    </w:p>
    <w:p w:rsidR="001C4F60" w:rsidRDefault="00597933" w:rsidP="001C4F6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4F60">
        <w:rPr>
          <w:rFonts w:ascii="Times New Roman" w:hAnsi="Times New Roman" w:cs="Times New Roman"/>
          <w:sz w:val="24"/>
          <w:szCs w:val="24"/>
        </w:rPr>
        <w:t>Identify a probability density.</w:t>
      </w:r>
    </w:p>
    <w:p w:rsidR="001C4F60" w:rsidRDefault="00597933" w:rsidP="001C4F6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4F60">
        <w:rPr>
          <w:rFonts w:ascii="Times New Roman" w:hAnsi="Times New Roman" w:cs="Times New Roman"/>
          <w:sz w:val="24"/>
          <w:szCs w:val="24"/>
        </w:rPr>
        <w:t xml:space="preserve">Calculate the probability </w:t>
      </w:r>
      <w:r w:rsidR="001C4F60">
        <w:rPr>
          <w:rFonts w:ascii="Times New Roman" w:hAnsi="Times New Roman" w:cs="Times New Roman"/>
          <w:sz w:val="24"/>
          <w:szCs w:val="24"/>
        </w:rPr>
        <w:t>on interval.</w:t>
      </w:r>
    </w:p>
    <w:p w:rsidR="001C4F60" w:rsidRPr="001C4F60" w:rsidRDefault="00597933" w:rsidP="001C4F60">
      <w:pPr>
        <w:pStyle w:val="NoSpacing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4F60">
        <w:rPr>
          <w:rFonts w:ascii="Times New Roman" w:hAnsi="Times New Roman" w:cs="Times New Roman"/>
          <w:sz w:val="24"/>
          <w:szCs w:val="24"/>
        </w:rPr>
        <w:t>Apply the normal distribution.</w:t>
      </w:r>
    </w:p>
    <w:p w:rsidR="001C4F60" w:rsidRDefault="001C4F60" w:rsidP="001C4F60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1C4F60" w:rsidRDefault="00597933" w:rsidP="001C4F60">
      <w:pPr>
        <w:pStyle w:val="NoSpacing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</w:t>
      </w:r>
      <w:r w:rsidR="001C4F60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FC403A" w:rsidRPr="001C4F60" w:rsidRDefault="001C4F60" w:rsidP="001C4F60">
      <w:pPr>
        <w:pStyle w:val="NoSpacing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7.1 </w:t>
      </w:r>
      <w:r w:rsidR="00597933" w:rsidRPr="001C4F60">
        <w:rPr>
          <w:rFonts w:ascii="Times New Roman" w:hAnsi="Times New Roman" w:cs="Times New Roman"/>
          <w:sz w:val="24"/>
          <w:szCs w:val="24"/>
        </w:rPr>
        <w:t xml:space="preserve">Definition of </w:t>
      </w:r>
      <w:r>
        <w:rPr>
          <w:rFonts w:ascii="Times New Roman" w:hAnsi="Times New Roman" w:cs="Times New Roman"/>
          <w:sz w:val="24"/>
          <w:szCs w:val="24"/>
        </w:rPr>
        <w:t>a continuous random variable.</w:t>
      </w:r>
      <w:r>
        <w:rPr>
          <w:rFonts w:ascii="Times New Roman" w:hAnsi="Times New Roman" w:cs="Times New Roman"/>
          <w:sz w:val="24"/>
          <w:szCs w:val="24"/>
        </w:rPr>
        <w:br/>
        <w:t>7.2 D</w:t>
      </w:r>
      <w:r w:rsidR="00597933" w:rsidRPr="001C4F60">
        <w:rPr>
          <w:rFonts w:ascii="Times New Roman" w:hAnsi="Times New Roman" w:cs="Times New Roman"/>
          <w:sz w:val="24"/>
          <w:szCs w:val="24"/>
        </w:rPr>
        <w:t xml:space="preserve">istribution </w:t>
      </w:r>
      <w:r>
        <w:rPr>
          <w:rFonts w:ascii="Times New Roman" w:hAnsi="Times New Roman" w:cs="Times New Roman"/>
          <w:sz w:val="24"/>
          <w:szCs w:val="24"/>
        </w:rPr>
        <w:t>function, probability density</w:t>
      </w:r>
      <w:r>
        <w:rPr>
          <w:rFonts w:ascii="Times New Roman" w:hAnsi="Times New Roman" w:cs="Times New Roman"/>
          <w:sz w:val="24"/>
          <w:szCs w:val="24"/>
        </w:rPr>
        <w:br/>
        <w:t>7.3 P</w:t>
      </w:r>
      <w:r w:rsidR="00597933" w:rsidRPr="001C4F60">
        <w:rPr>
          <w:rFonts w:ascii="Times New Roman" w:hAnsi="Times New Roman" w:cs="Times New Roman"/>
          <w:sz w:val="24"/>
          <w:szCs w:val="24"/>
        </w:rPr>
        <w:t>robability on a</w:t>
      </w:r>
      <w:r>
        <w:rPr>
          <w:rFonts w:ascii="Times New Roman" w:hAnsi="Times New Roman" w:cs="Times New Roman"/>
          <w:sz w:val="24"/>
          <w:szCs w:val="24"/>
        </w:rPr>
        <w:t>n interval</w:t>
      </w:r>
      <w:r>
        <w:rPr>
          <w:rFonts w:ascii="Times New Roman" w:hAnsi="Times New Roman" w:cs="Times New Roman"/>
          <w:sz w:val="24"/>
          <w:szCs w:val="24"/>
        </w:rPr>
        <w:br/>
        <w:t xml:space="preserve">7.4 </w:t>
      </w:r>
      <w:r w:rsidR="00597933" w:rsidRPr="001C4F60">
        <w:rPr>
          <w:rFonts w:ascii="Times New Roman" w:hAnsi="Times New Roman" w:cs="Times New Roman"/>
          <w:sz w:val="24"/>
          <w:szCs w:val="24"/>
        </w:rPr>
        <w:t>Hope,</w:t>
      </w:r>
      <w:r>
        <w:rPr>
          <w:rFonts w:ascii="Times New Roman" w:hAnsi="Times New Roman" w:cs="Times New Roman"/>
          <w:sz w:val="24"/>
          <w:szCs w:val="24"/>
        </w:rPr>
        <w:t xml:space="preserve"> variance, standard deviation</w:t>
      </w:r>
      <w:r>
        <w:rPr>
          <w:rFonts w:ascii="Times New Roman" w:hAnsi="Times New Roman" w:cs="Times New Roman"/>
          <w:sz w:val="24"/>
          <w:szCs w:val="24"/>
        </w:rPr>
        <w:br/>
        <w:t>7.5 Normal Distribution</w:t>
      </w:r>
      <w:r>
        <w:rPr>
          <w:rFonts w:ascii="Times New Roman" w:hAnsi="Times New Roman" w:cs="Times New Roman"/>
          <w:sz w:val="24"/>
          <w:szCs w:val="24"/>
        </w:rPr>
        <w:br/>
        <w:t>7.6 A</w:t>
      </w:r>
      <w:r w:rsidR="00597933" w:rsidRPr="001C4F60">
        <w:rPr>
          <w:rFonts w:ascii="Times New Roman" w:hAnsi="Times New Roman" w:cs="Times New Roman"/>
          <w:sz w:val="24"/>
          <w:szCs w:val="24"/>
        </w:rPr>
        <w:t>pproximation of a binomi</w:t>
      </w:r>
      <w:r>
        <w:rPr>
          <w:rFonts w:ascii="Times New Roman" w:hAnsi="Times New Roman" w:cs="Times New Roman"/>
          <w:sz w:val="24"/>
          <w:szCs w:val="24"/>
        </w:rPr>
        <w:t>al by a Poisson distribution.</w:t>
      </w:r>
      <w:r>
        <w:rPr>
          <w:rFonts w:ascii="Times New Roman" w:hAnsi="Times New Roman" w:cs="Times New Roman"/>
          <w:sz w:val="24"/>
          <w:szCs w:val="24"/>
        </w:rPr>
        <w:br/>
        <w:t>7.7 A</w:t>
      </w:r>
      <w:r w:rsidR="00597933" w:rsidRPr="001C4F60">
        <w:rPr>
          <w:rFonts w:ascii="Times New Roman" w:hAnsi="Times New Roman" w:cs="Times New Roman"/>
          <w:sz w:val="24"/>
          <w:szCs w:val="24"/>
        </w:rPr>
        <w:t>pproximation of a binomial distribution by a normal distribution.</w:t>
      </w:r>
      <w:r w:rsidR="00597933" w:rsidRPr="001C4F60">
        <w:rPr>
          <w:rFonts w:ascii="Times New Roman" w:hAnsi="Times New Roman" w:cs="Times New Roman"/>
          <w:sz w:val="24"/>
          <w:szCs w:val="24"/>
        </w:rPr>
        <w:br/>
      </w:r>
      <w:r w:rsidR="00597933" w:rsidRPr="001C4F60">
        <w:rPr>
          <w:rFonts w:ascii="Times New Roman" w:hAnsi="Times New Roman" w:cs="Times New Roman"/>
          <w:sz w:val="24"/>
          <w:szCs w:val="24"/>
        </w:rPr>
        <w:br/>
      </w:r>
    </w:p>
    <w:sectPr w:rsidR="00FC403A" w:rsidRPr="001C4F60" w:rsidSect="006958FD">
      <w:headerReference w:type="default" r:id="rId7"/>
      <w:footerReference w:type="default" r:id="rId8"/>
      <w:pgSz w:w="12240" w:h="15840"/>
      <w:pgMar w:top="720" w:right="720" w:bottom="720" w:left="720" w:header="720" w:footer="720" w:gutter="0"/>
      <w:pgNumType w:start="2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D2F" w:rsidRDefault="00F37D2F" w:rsidP="00747B6B">
      <w:pPr>
        <w:spacing w:after="0" w:line="240" w:lineRule="auto"/>
      </w:pPr>
      <w:r>
        <w:separator/>
      </w:r>
    </w:p>
  </w:endnote>
  <w:endnote w:type="continuationSeparator" w:id="1">
    <w:p w:rsidR="00F37D2F" w:rsidRDefault="00F37D2F" w:rsidP="00747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41242"/>
      <w:docPartObj>
        <w:docPartGallery w:val="Page Numbers (Bottom of Page)"/>
        <w:docPartUnique/>
      </w:docPartObj>
    </w:sdtPr>
    <w:sdtContent>
      <w:p w:rsidR="006958FD" w:rsidRDefault="006958FD">
        <w:pPr>
          <w:pStyle w:val="Footer"/>
          <w:jc w:val="center"/>
        </w:pPr>
        <w:fldSimple w:instr=" PAGE   \* MERGEFORMAT ">
          <w:r>
            <w:rPr>
              <w:noProof/>
            </w:rPr>
            <w:t>26</w:t>
          </w:r>
        </w:fldSimple>
      </w:p>
    </w:sdtContent>
  </w:sdt>
  <w:p w:rsidR="006958FD" w:rsidRDefault="006958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D2F" w:rsidRDefault="00F37D2F" w:rsidP="00747B6B">
      <w:pPr>
        <w:spacing w:after="0" w:line="240" w:lineRule="auto"/>
      </w:pPr>
      <w:r>
        <w:separator/>
      </w:r>
    </w:p>
  </w:footnote>
  <w:footnote w:type="continuationSeparator" w:id="1">
    <w:p w:rsidR="00F37D2F" w:rsidRDefault="00F37D2F" w:rsidP="00747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6B" w:rsidRPr="00770662" w:rsidRDefault="00747B6B" w:rsidP="00747B6B">
    <w:pPr>
      <w:pStyle w:val="Header"/>
      <w:jc w:val="right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12379"/>
    <w:multiLevelType w:val="hybridMultilevel"/>
    <w:tmpl w:val="FFA296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73718"/>
    <w:multiLevelType w:val="hybridMultilevel"/>
    <w:tmpl w:val="B23A00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611A7"/>
    <w:multiLevelType w:val="hybridMultilevel"/>
    <w:tmpl w:val="E364F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FF58D6"/>
    <w:multiLevelType w:val="hybridMultilevel"/>
    <w:tmpl w:val="BD76EC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CD5F7E"/>
    <w:multiLevelType w:val="hybridMultilevel"/>
    <w:tmpl w:val="58423D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E75783"/>
    <w:multiLevelType w:val="hybridMultilevel"/>
    <w:tmpl w:val="247041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57EF7"/>
    <w:multiLevelType w:val="hybridMultilevel"/>
    <w:tmpl w:val="53A442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6BF7"/>
    <w:rsid w:val="00011C99"/>
    <w:rsid w:val="000D778C"/>
    <w:rsid w:val="000E1EE3"/>
    <w:rsid w:val="00120890"/>
    <w:rsid w:val="001C4F60"/>
    <w:rsid w:val="002039DD"/>
    <w:rsid w:val="002159AE"/>
    <w:rsid w:val="0022739A"/>
    <w:rsid w:val="00251007"/>
    <w:rsid w:val="002E1A2F"/>
    <w:rsid w:val="00303F69"/>
    <w:rsid w:val="00346E44"/>
    <w:rsid w:val="00396305"/>
    <w:rsid w:val="004E0A73"/>
    <w:rsid w:val="00597933"/>
    <w:rsid w:val="005A024E"/>
    <w:rsid w:val="006958FD"/>
    <w:rsid w:val="006B2993"/>
    <w:rsid w:val="00712CD9"/>
    <w:rsid w:val="0072784E"/>
    <w:rsid w:val="00747B6B"/>
    <w:rsid w:val="00770662"/>
    <w:rsid w:val="00796BF7"/>
    <w:rsid w:val="00831291"/>
    <w:rsid w:val="00915E30"/>
    <w:rsid w:val="00994DD0"/>
    <w:rsid w:val="00996DCA"/>
    <w:rsid w:val="009F0F71"/>
    <w:rsid w:val="00AF310B"/>
    <w:rsid w:val="00B626BB"/>
    <w:rsid w:val="00BD7CE9"/>
    <w:rsid w:val="00C715F5"/>
    <w:rsid w:val="00CC4BBF"/>
    <w:rsid w:val="00D6632F"/>
    <w:rsid w:val="00D910F2"/>
    <w:rsid w:val="00E63515"/>
    <w:rsid w:val="00F37D2F"/>
    <w:rsid w:val="00F52452"/>
    <w:rsid w:val="00FC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9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rsid w:val="009F0F71"/>
  </w:style>
  <w:style w:type="paragraph" w:styleId="Header">
    <w:name w:val="header"/>
    <w:basedOn w:val="Normal"/>
    <w:link w:val="HeaderChar"/>
    <w:uiPriority w:val="99"/>
    <w:semiHidden/>
    <w:unhideWhenUsed/>
    <w:rsid w:val="00747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7B6B"/>
  </w:style>
  <w:style w:type="paragraph" w:styleId="Footer">
    <w:name w:val="footer"/>
    <w:basedOn w:val="Normal"/>
    <w:link w:val="FooterChar"/>
    <w:uiPriority w:val="99"/>
    <w:unhideWhenUsed/>
    <w:rsid w:val="00747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B6B"/>
  </w:style>
  <w:style w:type="character" w:customStyle="1" w:styleId="shorttext">
    <w:name w:val="short_text"/>
    <w:basedOn w:val="DefaultParagraphFont"/>
    <w:rsid w:val="00747B6B"/>
  </w:style>
  <w:style w:type="character" w:customStyle="1" w:styleId="hps">
    <w:name w:val="hps"/>
    <w:basedOn w:val="DefaultParagraphFont"/>
    <w:rsid w:val="00747B6B"/>
  </w:style>
  <w:style w:type="paragraph" w:styleId="NoSpacing">
    <w:name w:val="No Spacing"/>
    <w:uiPriority w:val="1"/>
    <w:qFormat/>
    <w:rsid w:val="00915E3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DC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4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7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24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027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8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589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64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294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466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858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8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9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2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0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9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56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921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02906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288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Nasser</cp:lastModifiedBy>
  <cp:revision>5</cp:revision>
  <dcterms:created xsi:type="dcterms:W3CDTF">2012-09-12T14:23:00Z</dcterms:created>
  <dcterms:modified xsi:type="dcterms:W3CDTF">2012-09-16T07:43:00Z</dcterms:modified>
</cp:coreProperties>
</file>